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6AFE5" w14:textId="6BC000FF" w:rsidR="005823F7" w:rsidRPr="00CF5D1A" w:rsidRDefault="005303A8" w:rsidP="00CF5D1A">
      <w:pPr>
        <w:spacing w:after="65" w:line="273" w:lineRule="auto"/>
        <w:rPr>
          <w:rFonts w:ascii="Arial" w:eastAsia="Arial" w:hAnsi="Arial" w:cs="Arial"/>
          <w:b/>
          <w:color w:val="FF7900"/>
          <w:sz w:val="36"/>
        </w:rPr>
      </w:pPr>
      <w:proofErr w:type="spellStart"/>
      <w:r w:rsidRPr="005303A8">
        <w:rPr>
          <w:rFonts w:ascii="Arial" w:eastAsia="Arial" w:hAnsi="Arial" w:cs="Arial"/>
          <w:b/>
          <w:color w:val="FF7900"/>
          <w:sz w:val="36"/>
        </w:rPr>
        <w:t>Doechii</w:t>
      </w:r>
      <w:proofErr w:type="spellEnd"/>
      <w:r w:rsidRPr="005303A8">
        <w:rPr>
          <w:rFonts w:ascii="Arial" w:eastAsia="Arial" w:hAnsi="Arial" w:cs="Arial"/>
          <w:b/>
          <w:color w:val="FF7900"/>
          <w:sz w:val="36"/>
        </w:rPr>
        <w:t xml:space="preserve"> i Lola Young na </w:t>
      </w:r>
      <w:proofErr w:type="spellStart"/>
      <w:r w:rsidRPr="005303A8">
        <w:rPr>
          <w:rFonts w:ascii="Arial" w:eastAsia="Arial" w:hAnsi="Arial" w:cs="Arial"/>
          <w:b/>
          <w:color w:val="FF7900"/>
          <w:sz w:val="36"/>
        </w:rPr>
        <w:t>Open'er</w:t>
      </w:r>
      <w:proofErr w:type="spellEnd"/>
      <w:r w:rsidRPr="005303A8">
        <w:rPr>
          <w:rFonts w:ascii="Arial" w:eastAsia="Arial" w:hAnsi="Arial" w:cs="Arial"/>
          <w:b/>
          <w:color w:val="FF7900"/>
          <w:sz w:val="36"/>
        </w:rPr>
        <w:t xml:space="preserve"> </w:t>
      </w:r>
      <w:proofErr w:type="spellStart"/>
      <w:r w:rsidRPr="005303A8">
        <w:rPr>
          <w:rFonts w:ascii="Arial" w:eastAsia="Arial" w:hAnsi="Arial" w:cs="Arial"/>
          <w:b/>
          <w:color w:val="FF7900"/>
          <w:sz w:val="36"/>
        </w:rPr>
        <w:t>Festival</w:t>
      </w:r>
      <w:proofErr w:type="spellEnd"/>
      <w:r w:rsidRPr="005303A8">
        <w:rPr>
          <w:rFonts w:ascii="Arial" w:eastAsia="Arial" w:hAnsi="Arial" w:cs="Arial"/>
          <w:b/>
          <w:color w:val="FF7900"/>
          <w:sz w:val="36"/>
        </w:rPr>
        <w:t xml:space="preserve"> Powered by Orange '25</w:t>
      </w:r>
    </w:p>
    <w:p w14:paraId="3E23F833" w14:textId="4389D2CD" w:rsidR="000D4074" w:rsidRDefault="00E74A7E" w:rsidP="00AC32D6">
      <w:pPr>
        <w:spacing w:after="0" w:line="240" w:lineRule="auto"/>
        <w:rPr>
          <w:rFonts w:ascii="Helvetica 55 Roman" w:eastAsia="Times New Roman" w:hAnsi="Helvetica 55 Roman" w:cs="Times New Roman"/>
          <w:color w:val="808080" w:themeColor="background1" w:themeShade="80"/>
          <w:kern w:val="0"/>
          <w:sz w:val="20"/>
          <w:szCs w:val="20"/>
          <w:lang w:eastAsia="pl-PL"/>
          <w14:ligatures w14:val="none"/>
        </w:rPr>
      </w:pPr>
      <w:r w:rsidRPr="00E74A7E">
        <w:rPr>
          <w:rFonts w:ascii="Helvetica 55 Roman" w:eastAsia="Times New Roman" w:hAnsi="Helvetica 55 Roman" w:cs="Times New Roman"/>
          <w:color w:val="808080" w:themeColor="background1" w:themeShade="80"/>
          <w:kern w:val="0"/>
          <w:sz w:val="20"/>
          <w:szCs w:val="20"/>
          <w:lang w:eastAsia="pl-PL"/>
          <w14:ligatures w14:val="none"/>
        </w:rPr>
        <w:t xml:space="preserve">Informacja prasowa, </w:t>
      </w:r>
      <w:r w:rsidR="005303A8">
        <w:rPr>
          <w:rFonts w:ascii="Helvetica 55 Roman" w:eastAsia="Times New Roman" w:hAnsi="Helvetica 55 Roman" w:cs="Times New Roman"/>
          <w:color w:val="808080" w:themeColor="background1" w:themeShade="80"/>
          <w:kern w:val="0"/>
          <w:sz w:val="20"/>
          <w:szCs w:val="20"/>
          <w:lang w:eastAsia="pl-PL"/>
          <w14:ligatures w14:val="none"/>
        </w:rPr>
        <w:t>04</w:t>
      </w:r>
      <w:r w:rsidR="00AC32D6" w:rsidRPr="00AC32D6">
        <w:rPr>
          <w:rFonts w:ascii="Helvetica 55 Roman" w:eastAsia="Times New Roman" w:hAnsi="Helvetica 55 Roman" w:cs="Times New Roman"/>
          <w:color w:val="808080" w:themeColor="background1" w:themeShade="80"/>
          <w:kern w:val="0"/>
          <w:sz w:val="20"/>
          <w:szCs w:val="20"/>
          <w:lang w:eastAsia="pl-PL"/>
          <w14:ligatures w14:val="none"/>
        </w:rPr>
        <w:t xml:space="preserve"> </w:t>
      </w:r>
      <w:r w:rsidR="005303A8">
        <w:rPr>
          <w:rFonts w:ascii="Helvetica 55 Roman" w:eastAsia="Times New Roman" w:hAnsi="Helvetica 55 Roman" w:cs="Times New Roman"/>
          <w:color w:val="808080" w:themeColor="background1" w:themeShade="80"/>
          <w:kern w:val="0"/>
          <w:sz w:val="20"/>
          <w:szCs w:val="20"/>
          <w:lang w:eastAsia="pl-PL"/>
          <w14:ligatures w14:val="none"/>
        </w:rPr>
        <w:t>lutego</w:t>
      </w:r>
      <w:r w:rsidR="00AC32D6" w:rsidRPr="00AC32D6">
        <w:rPr>
          <w:rFonts w:ascii="Helvetica 55 Roman" w:eastAsia="Times New Roman" w:hAnsi="Helvetica 55 Roman" w:cs="Times New Roman"/>
          <w:color w:val="808080" w:themeColor="background1" w:themeShade="80"/>
          <w:kern w:val="0"/>
          <w:sz w:val="20"/>
          <w:szCs w:val="20"/>
          <w:lang w:eastAsia="pl-PL"/>
          <w14:ligatures w14:val="none"/>
        </w:rPr>
        <w:t xml:space="preserve"> 202</w:t>
      </w:r>
      <w:r w:rsidR="00CF5D1A">
        <w:rPr>
          <w:rFonts w:ascii="Helvetica 55 Roman" w:eastAsia="Times New Roman" w:hAnsi="Helvetica 55 Roman" w:cs="Times New Roman"/>
          <w:color w:val="808080" w:themeColor="background1" w:themeShade="80"/>
          <w:kern w:val="0"/>
          <w:sz w:val="20"/>
          <w:szCs w:val="20"/>
          <w:lang w:eastAsia="pl-PL"/>
          <w14:ligatures w14:val="none"/>
        </w:rPr>
        <w:t>5</w:t>
      </w:r>
    </w:p>
    <w:p w14:paraId="67BBA910" w14:textId="77777777" w:rsidR="00EB367F" w:rsidRDefault="00EB367F" w:rsidP="00AC32D6">
      <w:pPr>
        <w:spacing w:after="0" w:line="240" w:lineRule="auto"/>
        <w:rPr>
          <w:rFonts w:ascii="Helvetica 55 Roman" w:eastAsia="Times New Roman" w:hAnsi="Helvetica 55 Roman" w:cs="Times New Roman"/>
          <w:color w:val="808080" w:themeColor="background1" w:themeShade="80"/>
          <w:kern w:val="0"/>
          <w:sz w:val="20"/>
          <w:szCs w:val="20"/>
          <w:lang w:eastAsia="pl-PL"/>
          <w14:ligatures w14:val="none"/>
        </w:rPr>
      </w:pPr>
    </w:p>
    <w:p w14:paraId="790AE230" w14:textId="58D32479" w:rsidR="00AC32D6" w:rsidRPr="009A423D" w:rsidRDefault="00FD588D" w:rsidP="00AC32D6">
      <w:pPr>
        <w:spacing w:after="0" w:line="240" w:lineRule="auto"/>
        <w:rPr>
          <w:rFonts w:ascii="Helvetica 55 Roman" w:eastAsia="Times New Roman" w:hAnsi="Helvetica 55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Helvetica 55 Roman" w:eastAsia="Times New Roman" w:hAnsi="Helvetica 55 Roman" w:cs="Times New Roman"/>
          <w:noProof/>
          <w:kern w:val="0"/>
          <w:sz w:val="24"/>
          <w:szCs w:val="24"/>
          <w:lang w:eastAsia="pl-PL"/>
        </w:rPr>
        <w:drawing>
          <wp:inline distT="0" distB="0" distL="0" distR="0" wp14:anchorId="372B0B9A" wp14:editId="4D7FB17E">
            <wp:extent cx="5760307" cy="3299460"/>
            <wp:effectExtent l="0" t="0" r="0" b="0"/>
            <wp:docPr id="107116409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164091" name="Obraz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307" cy="329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8E286" w14:textId="77777777" w:rsidR="00AC32D6" w:rsidRPr="009A423D" w:rsidRDefault="00AC32D6" w:rsidP="00AC32D6">
      <w:pPr>
        <w:spacing w:after="0" w:line="240" w:lineRule="auto"/>
        <w:rPr>
          <w:rFonts w:ascii="Helvetica 55 Roman" w:eastAsia="Times New Roman" w:hAnsi="Helvetica 55 Roman" w:cs="Times New Roman"/>
          <w:kern w:val="0"/>
          <w:sz w:val="24"/>
          <w:szCs w:val="24"/>
          <w:lang w:eastAsia="pl-PL"/>
          <w14:ligatures w14:val="none"/>
        </w:rPr>
      </w:pPr>
    </w:p>
    <w:p w14:paraId="06B5660B" w14:textId="7B9214F2" w:rsidR="000F3938" w:rsidRPr="000F3938" w:rsidRDefault="005303A8" w:rsidP="000F3938">
      <w:pPr>
        <w:spacing w:after="0"/>
        <w:jc w:val="both"/>
        <w:rPr>
          <w:rFonts w:asciiTheme="majorHAnsi" w:eastAsia="Arial" w:hAnsiTheme="majorHAnsi" w:cs="Arial"/>
          <w:bCs/>
        </w:rPr>
      </w:pPr>
      <w:proofErr w:type="spellStart"/>
      <w:r w:rsidRPr="005303A8">
        <w:rPr>
          <w:rFonts w:asciiTheme="majorHAnsi" w:eastAsia="Arial" w:hAnsiTheme="majorHAnsi" w:cs="Arial"/>
          <w:b/>
          <w:bCs/>
        </w:rPr>
        <w:t>This</w:t>
      </w:r>
      <w:proofErr w:type="spellEnd"/>
      <w:r w:rsidRPr="005303A8">
        <w:rPr>
          <w:rFonts w:asciiTheme="majorHAnsi" w:eastAsia="Arial" w:hAnsiTheme="majorHAnsi" w:cs="Arial"/>
          <w:b/>
          <w:bCs/>
        </w:rPr>
        <w:t xml:space="preserve"> </w:t>
      </w:r>
      <w:proofErr w:type="spellStart"/>
      <w:r w:rsidRPr="005303A8">
        <w:rPr>
          <w:rFonts w:asciiTheme="majorHAnsi" w:eastAsia="Arial" w:hAnsiTheme="majorHAnsi" w:cs="Arial"/>
          <w:b/>
          <w:bCs/>
        </w:rPr>
        <w:t>is</w:t>
      </w:r>
      <w:proofErr w:type="spellEnd"/>
      <w:r w:rsidRPr="005303A8">
        <w:rPr>
          <w:rFonts w:asciiTheme="majorHAnsi" w:eastAsia="Arial" w:hAnsiTheme="majorHAnsi" w:cs="Arial"/>
          <w:b/>
          <w:bCs/>
        </w:rPr>
        <w:t xml:space="preserve"> the </w:t>
      </w:r>
      <w:proofErr w:type="spellStart"/>
      <w:r w:rsidRPr="005303A8">
        <w:rPr>
          <w:rFonts w:asciiTheme="majorHAnsi" w:eastAsia="Arial" w:hAnsiTheme="majorHAnsi" w:cs="Arial"/>
          <w:b/>
          <w:bCs/>
        </w:rPr>
        <w:t>new</w:t>
      </w:r>
      <w:proofErr w:type="spellEnd"/>
      <w:r w:rsidRPr="005303A8">
        <w:rPr>
          <w:rFonts w:asciiTheme="majorHAnsi" w:eastAsia="Arial" w:hAnsiTheme="majorHAnsi" w:cs="Arial"/>
          <w:b/>
          <w:bCs/>
        </w:rPr>
        <w:t xml:space="preserve"> </w:t>
      </w:r>
      <w:proofErr w:type="spellStart"/>
      <w:r w:rsidRPr="005303A8">
        <w:rPr>
          <w:rFonts w:asciiTheme="majorHAnsi" w:eastAsia="Arial" w:hAnsiTheme="majorHAnsi" w:cs="Arial"/>
          <w:b/>
          <w:bCs/>
        </w:rPr>
        <w:t>cool</w:t>
      </w:r>
      <w:proofErr w:type="spellEnd"/>
      <w:r w:rsidRPr="005303A8">
        <w:rPr>
          <w:rFonts w:asciiTheme="majorHAnsi" w:eastAsia="Arial" w:hAnsiTheme="majorHAnsi" w:cs="Arial"/>
          <w:b/>
          <w:bCs/>
        </w:rPr>
        <w:t xml:space="preserve">! Do </w:t>
      </w:r>
      <w:proofErr w:type="spellStart"/>
      <w:r w:rsidRPr="005303A8">
        <w:rPr>
          <w:rFonts w:asciiTheme="majorHAnsi" w:eastAsia="Arial" w:hAnsiTheme="majorHAnsi" w:cs="Arial"/>
          <w:b/>
          <w:bCs/>
        </w:rPr>
        <w:t>line-upu</w:t>
      </w:r>
      <w:proofErr w:type="spellEnd"/>
      <w:r w:rsidRPr="005303A8">
        <w:rPr>
          <w:rFonts w:asciiTheme="majorHAnsi" w:eastAsia="Arial" w:hAnsiTheme="majorHAnsi" w:cs="Arial"/>
          <w:b/>
          <w:bCs/>
        </w:rPr>
        <w:t xml:space="preserve"> </w:t>
      </w:r>
      <w:proofErr w:type="spellStart"/>
      <w:r w:rsidRPr="005303A8">
        <w:rPr>
          <w:rFonts w:asciiTheme="majorHAnsi" w:eastAsia="Arial" w:hAnsiTheme="majorHAnsi" w:cs="Arial"/>
          <w:b/>
          <w:bCs/>
        </w:rPr>
        <w:t>Open'er</w:t>
      </w:r>
      <w:proofErr w:type="spellEnd"/>
      <w:r w:rsidRPr="005303A8">
        <w:rPr>
          <w:rFonts w:asciiTheme="majorHAnsi" w:eastAsia="Arial" w:hAnsiTheme="majorHAnsi" w:cs="Arial"/>
          <w:b/>
          <w:bCs/>
        </w:rPr>
        <w:t xml:space="preserve"> </w:t>
      </w:r>
      <w:proofErr w:type="spellStart"/>
      <w:r w:rsidRPr="005303A8">
        <w:rPr>
          <w:rFonts w:asciiTheme="majorHAnsi" w:eastAsia="Arial" w:hAnsiTheme="majorHAnsi" w:cs="Arial"/>
          <w:b/>
          <w:bCs/>
        </w:rPr>
        <w:t>Festival</w:t>
      </w:r>
      <w:proofErr w:type="spellEnd"/>
      <w:r w:rsidRPr="005303A8">
        <w:rPr>
          <w:rFonts w:asciiTheme="majorHAnsi" w:eastAsia="Arial" w:hAnsiTheme="majorHAnsi" w:cs="Arial"/>
          <w:b/>
          <w:bCs/>
        </w:rPr>
        <w:t xml:space="preserve"> Powered by Orange '25 dołączają dwie artystki, które będą trząść muzycznym światem w najbliższych latach: </w:t>
      </w:r>
      <w:proofErr w:type="spellStart"/>
      <w:r w:rsidRPr="005303A8">
        <w:rPr>
          <w:rFonts w:asciiTheme="majorHAnsi" w:eastAsia="Arial" w:hAnsiTheme="majorHAnsi" w:cs="Arial"/>
          <w:b/>
          <w:bCs/>
        </w:rPr>
        <w:t>Doechii</w:t>
      </w:r>
      <w:proofErr w:type="spellEnd"/>
      <w:r w:rsidRPr="005303A8">
        <w:rPr>
          <w:rFonts w:asciiTheme="majorHAnsi" w:eastAsia="Arial" w:hAnsiTheme="majorHAnsi" w:cs="Arial"/>
          <w:b/>
          <w:bCs/>
        </w:rPr>
        <w:t xml:space="preserve"> - zdobywczyni Grammy za najlepszy rapowy album roku, a także Lola Young - bezkompromisowy, niezwykle szczery głos nowego pokolenia! Do zobaczenia w Gdyni / Kosakowie, w dniach 2-5 lipca 2025!</w:t>
      </w:r>
    </w:p>
    <w:p w14:paraId="781870C3" w14:textId="77777777" w:rsidR="000F3938" w:rsidRPr="000F3938" w:rsidRDefault="000F3938" w:rsidP="000F3938">
      <w:pPr>
        <w:spacing w:after="0"/>
        <w:jc w:val="both"/>
        <w:rPr>
          <w:rFonts w:ascii="Helvetica 55 Roman" w:eastAsia="Arial" w:hAnsi="Helvetica 55 Roman" w:cs="Arial"/>
          <w:b/>
        </w:rPr>
      </w:pPr>
    </w:p>
    <w:p w14:paraId="40F3B318" w14:textId="12C8F1DD" w:rsidR="005303A8" w:rsidRPr="005303A8" w:rsidRDefault="005303A8" w:rsidP="005303A8">
      <w:pPr>
        <w:rPr>
          <w:rFonts w:ascii="Helvetica 55 Roman" w:eastAsia="Arial" w:hAnsi="Helvetica 55 Roman" w:cs="Arial"/>
        </w:rPr>
      </w:pPr>
      <w:r w:rsidRPr="005303A8">
        <w:rPr>
          <w:rFonts w:ascii="Helvetica 55 Roman" w:eastAsia="Arial" w:hAnsi="Helvetica 55 Roman" w:cs="Arial"/>
          <w:b/>
          <w:bCs/>
        </w:rPr>
        <w:t>DOECHII</w:t>
      </w:r>
    </w:p>
    <w:p w14:paraId="5CAACE97" w14:textId="1244CCFB" w:rsidR="000F3938" w:rsidRPr="000F3938" w:rsidRDefault="005303A8" w:rsidP="000F3938">
      <w:pPr>
        <w:jc w:val="both"/>
        <w:rPr>
          <w:rFonts w:ascii="Helvetica 55 Roman" w:eastAsia="Arial" w:hAnsi="Helvetica 55 Roman" w:cs="Arial"/>
        </w:rPr>
      </w:pPr>
      <w:r w:rsidRPr="005303A8">
        <w:rPr>
          <w:rFonts w:ascii="Helvetica 55 Roman" w:eastAsia="Arial" w:hAnsi="Helvetica 55 Roman" w:cs="Arial"/>
        </w:rPr>
        <w:t>Na "</w:t>
      </w:r>
      <w:proofErr w:type="spellStart"/>
      <w:r w:rsidRPr="005303A8">
        <w:rPr>
          <w:rFonts w:ascii="Helvetica 55 Roman" w:eastAsia="Arial" w:hAnsi="Helvetica 55 Roman" w:cs="Arial"/>
        </w:rPr>
        <w:t>Alligator</w:t>
      </w:r>
      <w:proofErr w:type="spellEnd"/>
      <w:r w:rsidRPr="005303A8">
        <w:rPr>
          <w:rFonts w:ascii="Helvetica 55 Roman" w:eastAsia="Arial" w:hAnsi="Helvetica 55 Roman" w:cs="Arial"/>
        </w:rPr>
        <w:t xml:space="preserve"> </w:t>
      </w:r>
      <w:proofErr w:type="spellStart"/>
      <w:r w:rsidRPr="005303A8">
        <w:rPr>
          <w:rFonts w:ascii="Helvetica 55 Roman" w:eastAsia="Arial" w:hAnsi="Helvetica 55 Roman" w:cs="Arial"/>
        </w:rPr>
        <w:t>Bites</w:t>
      </w:r>
      <w:proofErr w:type="spellEnd"/>
      <w:r w:rsidRPr="005303A8">
        <w:rPr>
          <w:rFonts w:ascii="Helvetica 55 Roman" w:eastAsia="Arial" w:hAnsi="Helvetica 55 Roman" w:cs="Arial"/>
        </w:rPr>
        <w:t xml:space="preserve"> </w:t>
      </w:r>
      <w:proofErr w:type="spellStart"/>
      <w:r w:rsidRPr="005303A8">
        <w:rPr>
          <w:rFonts w:ascii="Helvetica 55 Roman" w:eastAsia="Arial" w:hAnsi="Helvetica 55 Roman" w:cs="Arial"/>
        </w:rPr>
        <w:t>Never</w:t>
      </w:r>
      <w:proofErr w:type="spellEnd"/>
      <w:r w:rsidRPr="005303A8">
        <w:rPr>
          <w:rFonts w:ascii="Helvetica 55 Roman" w:eastAsia="Arial" w:hAnsi="Helvetica 55 Roman" w:cs="Arial"/>
        </w:rPr>
        <w:t xml:space="preserve"> </w:t>
      </w:r>
      <w:proofErr w:type="spellStart"/>
      <w:r w:rsidRPr="005303A8">
        <w:rPr>
          <w:rFonts w:ascii="Helvetica 55 Roman" w:eastAsia="Arial" w:hAnsi="Helvetica 55 Roman" w:cs="Arial"/>
        </w:rPr>
        <w:t>Heal</w:t>
      </w:r>
      <w:proofErr w:type="spellEnd"/>
      <w:r w:rsidRPr="005303A8">
        <w:rPr>
          <w:rFonts w:ascii="Helvetica 55 Roman" w:eastAsia="Arial" w:hAnsi="Helvetica 55 Roman" w:cs="Arial"/>
        </w:rPr>
        <w:t xml:space="preserve">" (2024), zdobywcy Grammy  za Najlepszy rapowy album roku, </w:t>
      </w:r>
      <w:proofErr w:type="spellStart"/>
      <w:r w:rsidRPr="005303A8">
        <w:rPr>
          <w:rFonts w:ascii="Helvetica 55 Roman" w:eastAsia="Arial" w:hAnsi="Helvetica 55 Roman" w:cs="Arial"/>
        </w:rPr>
        <w:t>Doechii</w:t>
      </w:r>
      <w:proofErr w:type="spellEnd"/>
      <w:r w:rsidRPr="005303A8">
        <w:rPr>
          <w:rFonts w:ascii="Helvetica 55 Roman" w:eastAsia="Arial" w:hAnsi="Helvetica 55 Roman" w:cs="Arial"/>
        </w:rPr>
        <w:t xml:space="preserve"> krzyczy w pewnym momencie: “</w:t>
      </w:r>
      <w:proofErr w:type="spellStart"/>
      <w:r w:rsidRPr="005303A8">
        <w:rPr>
          <w:rFonts w:ascii="Helvetica 55 Roman" w:eastAsia="Arial" w:hAnsi="Helvetica 55 Roman" w:cs="Arial"/>
        </w:rPr>
        <w:t>I’m</w:t>
      </w:r>
      <w:proofErr w:type="spellEnd"/>
      <w:r w:rsidRPr="005303A8">
        <w:rPr>
          <w:rFonts w:ascii="Helvetica 55 Roman" w:eastAsia="Arial" w:hAnsi="Helvetica 55 Roman" w:cs="Arial"/>
        </w:rPr>
        <w:t xml:space="preserve"> </w:t>
      </w:r>
      <w:proofErr w:type="spellStart"/>
      <w:r w:rsidRPr="005303A8">
        <w:rPr>
          <w:rFonts w:ascii="Helvetica 55 Roman" w:eastAsia="Arial" w:hAnsi="Helvetica 55 Roman" w:cs="Arial"/>
        </w:rPr>
        <w:t>everythiiiiing</w:t>
      </w:r>
      <w:proofErr w:type="spellEnd"/>
      <w:r w:rsidRPr="005303A8">
        <w:rPr>
          <w:rFonts w:ascii="Helvetica 55 Roman" w:eastAsia="Arial" w:hAnsi="Helvetica 55 Roman" w:cs="Arial"/>
        </w:rPr>
        <w:t xml:space="preserve">!”. Jej krzyk jest odpowiedzią na tych, którzy starają się umieścić ją w jednym gatunku. Urodzona w Tampie, a obecnie mieszkająca w L.A. raperka i piosenkarka, jest jedną z najbardziej dynamicznie rozwijających się artystek swojego pokolenia. Z równą siłą i przekazem dostarcza mocne wersy w stylu boom </w:t>
      </w:r>
      <w:proofErr w:type="spellStart"/>
      <w:r w:rsidRPr="005303A8">
        <w:rPr>
          <w:rFonts w:ascii="Helvetica 55 Roman" w:eastAsia="Arial" w:hAnsi="Helvetica 55 Roman" w:cs="Arial"/>
        </w:rPr>
        <w:t>bap</w:t>
      </w:r>
      <w:proofErr w:type="spellEnd"/>
      <w:r w:rsidRPr="005303A8">
        <w:rPr>
          <w:rFonts w:ascii="Helvetica 55 Roman" w:eastAsia="Arial" w:hAnsi="Helvetica 55 Roman" w:cs="Arial"/>
        </w:rPr>
        <w:t xml:space="preserve">, wyśpiewuje </w:t>
      </w:r>
      <w:proofErr w:type="spellStart"/>
      <w:r w:rsidRPr="005303A8">
        <w:rPr>
          <w:rFonts w:ascii="Helvetica 55 Roman" w:eastAsia="Arial" w:hAnsi="Helvetica 55 Roman" w:cs="Arial"/>
        </w:rPr>
        <w:t>afirmacje</w:t>
      </w:r>
      <w:proofErr w:type="spellEnd"/>
      <w:r w:rsidRPr="005303A8">
        <w:rPr>
          <w:rFonts w:ascii="Helvetica 55 Roman" w:eastAsia="Arial" w:hAnsi="Helvetica 55 Roman" w:cs="Arial"/>
        </w:rPr>
        <w:t xml:space="preserve"> nad astralnym jazzem, </w:t>
      </w:r>
      <w:proofErr w:type="spellStart"/>
      <w:r w:rsidRPr="005303A8">
        <w:rPr>
          <w:rFonts w:ascii="Helvetica 55 Roman" w:eastAsia="Arial" w:hAnsi="Helvetica 55 Roman" w:cs="Arial"/>
        </w:rPr>
        <w:t>komenduje</w:t>
      </w:r>
      <w:proofErr w:type="spellEnd"/>
      <w:r w:rsidRPr="005303A8">
        <w:rPr>
          <w:rFonts w:ascii="Helvetica 55 Roman" w:eastAsia="Arial" w:hAnsi="Helvetica 55 Roman" w:cs="Arial"/>
        </w:rPr>
        <w:t xml:space="preserve"> przy wciągających bitach </w:t>
      </w:r>
      <w:proofErr w:type="spellStart"/>
      <w:r w:rsidRPr="005303A8">
        <w:rPr>
          <w:rFonts w:ascii="Helvetica 55 Roman" w:eastAsia="Arial" w:hAnsi="Helvetica 55 Roman" w:cs="Arial"/>
        </w:rPr>
        <w:t>house’owych</w:t>
      </w:r>
      <w:proofErr w:type="spellEnd"/>
      <w:r w:rsidRPr="005303A8">
        <w:rPr>
          <w:rFonts w:ascii="Helvetica 55 Roman" w:eastAsia="Arial" w:hAnsi="Helvetica 55 Roman" w:cs="Arial"/>
        </w:rPr>
        <w:t xml:space="preserve"> i uwodzi w przebojowym utworze R&amp;B. W 2023 roku </w:t>
      </w:r>
      <w:proofErr w:type="spellStart"/>
      <w:r w:rsidRPr="005303A8">
        <w:rPr>
          <w:rFonts w:ascii="Helvetica 55 Roman" w:eastAsia="Arial" w:hAnsi="Helvetica 55 Roman" w:cs="Arial"/>
        </w:rPr>
        <w:t>Doechii</w:t>
      </w:r>
      <w:proofErr w:type="spellEnd"/>
      <w:r w:rsidRPr="005303A8">
        <w:rPr>
          <w:rFonts w:ascii="Helvetica 55 Roman" w:eastAsia="Arial" w:hAnsi="Helvetica 55 Roman" w:cs="Arial"/>
        </w:rPr>
        <w:t xml:space="preserve"> zdobyła swoją pierwszą platynową płytę w USA, wystąpiła na głównej scenie </w:t>
      </w:r>
      <w:proofErr w:type="spellStart"/>
      <w:r w:rsidRPr="005303A8">
        <w:rPr>
          <w:rFonts w:ascii="Helvetica 55 Roman" w:eastAsia="Arial" w:hAnsi="Helvetica 55 Roman" w:cs="Arial"/>
        </w:rPr>
        <w:t>Coachelli</w:t>
      </w:r>
      <w:proofErr w:type="spellEnd"/>
      <w:r w:rsidRPr="005303A8">
        <w:rPr>
          <w:rFonts w:ascii="Helvetica 55 Roman" w:eastAsia="Arial" w:hAnsi="Helvetica 55 Roman" w:cs="Arial"/>
        </w:rPr>
        <w:t xml:space="preserve">, zagościła na scenie podczas tras </w:t>
      </w:r>
      <w:proofErr w:type="spellStart"/>
      <w:r w:rsidRPr="005303A8">
        <w:rPr>
          <w:rFonts w:ascii="Helvetica 55 Roman" w:eastAsia="Arial" w:hAnsi="Helvetica 55 Roman" w:cs="Arial"/>
        </w:rPr>
        <w:t>Beyoncé</w:t>
      </w:r>
      <w:proofErr w:type="spellEnd"/>
      <w:r w:rsidRPr="005303A8">
        <w:rPr>
          <w:rFonts w:ascii="Helvetica 55 Roman" w:eastAsia="Arial" w:hAnsi="Helvetica 55 Roman" w:cs="Arial"/>
        </w:rPr>
        <w:t xml:space="preserve"> i Doja </w:t>
      </w:r>
      <w:proofErr w:type="spellStart"/>
      <w:r w:rsidRPr="005303A8">
        <w:rPr>
          <w:rFonts w:ascii="Helvetica 55 Roman" w:eastAsia="Arial" w:hAnsi="Helvetica 55 Roman" w:cs="Arial"/>
        </w:rPr>
        <w:t>Cat</w:t>
      </w:r>
      <w:proofErr w:type="spellEnd"/>
      <w:r w:rsidRPr="005303A8">
        <w:rPr>
          <w:rFonts w:ascii="Helvetica 55 Roman" w:eastAsia="Arial" w:hAnsi="Helvetica 55 Roman" w:cs="Arial"/>
        </w:rPr>
        <w:t xml:space="preserve">. </w:t>
      </w:r>
      <w:proofErr w:type="spellStart"/>
      <w:r w:rsidRPr="005303A8">
        <w:rPr>
          <w:rFonts w:ascii="Helvetica 55 Roman" w:eastAsia="Arial" w:hAnsi="Helvetica 55 Roman" w:cs="Arial"/>
        </w:rPr>
        <w:t>Doechii</w:t>
      </w:r>
      <w:proofErr w:type="spellEnd"/>
      <w:r w:rsidRPr="005303A8">
        <w:rPr>
          <w:rFonts w:ascii="Helvetica 55 Roman" w:eastAsia="Arial" w:hAnsi="Helvetica 55 Roman" w:cs="Arial"/>
        </w:rPr>
        <w:t xml:space="preserve"> imponuje nie tylko tym, że doskonale radzi sobie w każdej formie, którą postanowi eksplorować. Artystka zawsze jest u siebie i w swoim artyzmie, niezależnie od tego, dokąd ją to zaprowadzi. A już 5 lipca wjedzie na Orange </w:t>
      </w:r>
      <w:proofErr w:type="spellStart"/>
      <w:r w:rsidRPr="005303A8">
        <w:rPr>
          <w:rFonts w:ascii="Helvetica 55 Roman" w:eastAsia="Arial" w:hAnsi="Helvetica 55 Roman" w:cs="Arial"/>
        </w:rPr>
        <w:t>Main</w:t>
      </w:r>
      <w:proofErr w:type="spellEnd"/>
      <w:r w:rsidRPr="005303A8">
        <w:rPr>
          <w:rFonts w:ascii="Helvetica 55 Roman" w:eastAsia="Arial" w:hAnsi="Helvetica 55 Roman" w:cs="Arial"/>
        </w:rPr>
        <w:t xml:space="preserve"> </w:t>
      </w:r>
      <w:proofErr w:type="spellStart"/>
      <w:r w:rsidRPr="005303A8">
        <w:rPr>
          <w:rFonts w:ascii="Helvetica 55 Roman" w:eastAsia="Arial" w:hAnsi="Helvetica 55 Roman" w:cs="Arial"/>
        </w:rPr>
        <w:t>Stage</w:t>
      </w:r>
      <w:proofErr w:type="spellEnd"/>
      <w:r w:rsidRPr="005303A8">
        <w:rPr>
          <w:rFonts w:ascii="Helvetica 55 Roman" w:eastAsia="Arial" w:hAnsi="Helvetica 55 Roman" w:cs="Arial"/>
        </w:rPr>
        <w:t>!</w:t>
      </w:r>
    </w:p>
    <w:p w14:paraId="4D3561D9" w14:textId="14900029" w:rsidR="000F3938" w:rsidRPr="000F3938" w:rsidRDefault="005303A8" w:rsidP="000F3938">
      <w:pPr>
        <w:spacing w:before="240" w:after="240" w:line="240" w:lineRule="auto"/>
        <w:jc w:val="both"/>
        <w:rPr>
          <w:rFonts w:ascii="Helvetica 55 Roman" w:eastAsia="Arial" w:hAnsi="Helvetica 55 Roman" w:cs="Arial"/>
        </w:rPr>
      </w:pPr>
      <w:r w:rsidRPr="005303A8">
        <w:rPr>
          <w:rFonts w:ascii="Helvetica 55 Roman" w:eastAsia="Arial" w:hAnsi="Helvetica 55 Roman" w:cs="Arial"/>
          <w:b/>
          <w:bCs/>
        </w:rPr>
        <w:t>LOLA YOUNG</w:t>
      </w:r>
    </w:p>
    <w:p w14:paraId="13F79D06" w14:textId="09A478EC" w:rsidR="000F3938" w:rsidRPr="000F3938" w:rsidRDefault="005303A8" w:rsidP="000F3938">
      <w:pPr>
        <w:spacing w:after="0" w:line="240" w:lineRule="auto"/>
        <w:jc w:val="both"/>
        <w:rPr>
          <w:rFonts w:ascii="Helvetica 55 Roman" w:eastAsia="Arial" w:hAnsi="Helvetica 55 Roman" w:cs="Arial"/>
          <w:i/>
          <w:color w:val="4472C4"/>
        </w:rPr>
      </w:pPr>
      <w:r w:rsidRPr="005303A8">
        <w:rPr>
          <w:rFonts w:ascii="Helvetica 55 Roman" w:eastAsia="Arial" w:hAnsi="Helvetica 55 Roman" w:cs="Arial"/>
        </w:rPr>
        <w:t>Lola Young to nowy głos młodego pokolenia i autorka „</w:t>
      </w:r>
      <w:proofErr w:type="spellStart"/>
      <w:r w:rsidRPr="005303A8">
        <w:rPr>
          <w:rFonts w:ascii="Helvetica 55 Roman" w:eastAsia="Arial" w:hAnsi="Helvetica 55 Roman" w:cs="Arial"/>
        </w:rPr>
        <w:t>This</w:t>
      </w:r>
      <w:proofErr w:type="spellEnd"/>
      <w:r w:rsidRPr="005303A8">
        <w:rPr>
          <w:rFonts w:ascii="Helvetica 55 Roman" w:eastAsia="Arial" w:hAnsi="Helvetica 55 Roman" w:cs="Arial"/>
        </w:rPr>
        <w:t xml:space="preserve"> </w:t>
      </w:r>
      <w:proofErr w:type="spellStart"/>
      <w:r w:rsidRPr="005303A8">
        <w:rPr>
          <w:rFonts w:ascii="Helvetica 55 Roman" w:eastAsia="Arial" w:hAnsi="Helvetica 55 Roman" w:cs="Arial"/>
        </w:rPr>
        <w:t>Wasn’t</w:t>
      </w:r>
      <w:proofErr w:type="spellEnd"/>
      <w:r w:rsidRPr="005303A8">
        <w:rPr>
          <w:rFonts w:ascii="Helvetica 55 Roman" w:eastAsia="Arial" w:hAnsi="Helvetica 55 Roman" w:cs="Arial"/>
        </w:rPr>
        <w:t xml:space="preserve"> </w:t>
      </w:r>
      <w:proofErr w:type="spellStart"/>
      <w:r w:rsidRPr="005303A8">
        <w:rPr>
          <w:rFonts w:ascii="Helvetica 55 Roman" w:eastAsia="Arial" w:hAnsi="Helvetica 55 Roman" w:cs="Arial"/>
        </w:rPr>
        <w:t>Meant</w:t>
      </w:r>
      <w:proofErr w:type="spellEnd"/>
      <w:r w:rsidRPr="005303A8">
        <w:rPr>
          <w:rFonts w:ascii="Helvetica 55 Roman" w:eastAsia="Arial" w:hAnsi="Helvetica 55 Roman" w:cs="Arial"/>
        </w:rPr>
        <w:t xml:space="preserve"> For </w:t>
      </w:r>
      <w:proofErr w:type="spellStart"/>
      <w:r w:rsidRPr="005303A8">
        <w:rPr>
          <w:rFonts w:ascii="Helvetica 55 Roman" w:eastAsia="Arial" w:hAnsi="Helvetica 55 Roman" w:cs="Arial"/>
        </w:rPr>
        <w:t>You</w:t>
      </w:r>
      <w:proofErr w:type="spellEnd"/>
      <w:r w:rsidRPr="005303A8">
        <w:rPr>
          <w:rFonts w:ascii="Helvetica 55 Roman" w:eastAsia="Arial" w:hAnsi="Helvetica 55 Roman" w:cs="Arial"/>
        </w:rPr>
        <w:t xml:space="preserve"> </w:t>
      </w:r>
      <w:proofErr w:type="spellStart"/>
      <w:r w:rsidRPr="005303A8">
        <w:rPr>
          <w:rFonts w:ascii="Helvetica 55 Roman" w:eastAsia="Arial" w:hAnsi="Helvetica 55 Roman" w:cs="Arial"/>
        </w:rPr>
        <w:t>Anyway</w:t>
      </w:r>
      <w:proofErr w:type="spellEnd"/>
      <w:r w:rsidRPr="005303A8">
        <w:rPr>
          <w:rFonts w:ascii="Helvetica 55 Roman" w:eastAsia="Arial" w:hAnsi="Helvetica 55 Roman" w:cs="Arial"/>
        </w:rPr>
        <w:t xml:space="preserve">” jednego najbardziej szczerych i odważnych albumów 2024 roku. Podobnie jak sama Lola, płyta jest bezczelna, zabawna, zawzięta i głęboko zakorzeniona w rzeczywistości Londynu. Artystka zaczęła pisać własne piosenki już w wieku 11 lat, a następnie uczęszczała do </w:t>
      </w:r>
      <w:r w:rsidRPr="005303A8">
        <w:rPr>
          <w:rFonts w:ascii="Helvetica 55 Roman" w:eastAsia="Arial" w:hAnsi="Helvetica 55 Roman" w:cs="Arial"/>
        </w:rPr>
        <w:lastRenderedPageBreak/>
        <w:t xml:space="preserve">prestiżowej </w:t>
      </w:r>
      <w:proofErr w:type="spellStart"/>
      <w:r w:rsidRPr="005303A8">
        <w:rPr>
          <w:rFonts w:ascii="Helvetica 55 Roman" w:eastAsia="Arial" w:hAnsi="Helvetica 55 Roman" w:cs="Arial"/>
        </w:rPr>
        <w:t>Brit</w:t>
      </w:r>
      <w:proofErr w:type="spellEnd"/>
      <w:r w:rsidRPr="005303A8">
        <w:rPr>
          <w:rFonts w:ascii="Helvetica 55 Roman" w:eastAsia="Arial" w:hAnsi="Helvetica 55 Roman" w:cs="Arial"/>
        </w:rPr>
        <w:t xml:space="preserve"> School. Wiara we własną muzykę stała się dla niej wszystkim. Jak sama przyznała „nie miała nic innego w życiu”. Swoją publiczność budowała poprzez małe londyńskie puby i inne miejsca, gdzie zaczęli się pojawiać przedstawiciele wytwórni płytowych. Swój pierwszy duży kontrakt podpisała wieku 18 lat. W 2023 roku utwór „</w:t>
      </w:r>
      <w:proofErr w:type="spellStart"/>
      <w:r w:rsidRPr="005303A8">
        <w:rPr>
          <w:rFonts w:ascii="Helvetica 55 Roman" w:eastAsia="Arial" w:hAnsi="Helvetica 55 Roman" w:cs="Arial"/>
        </w:rPr>
        <w:t>Don’t</w:t>
      </w:r>
      <w:proofErr w:type="spellEnd"/>
      <w:r w:rsidRPr="005303A8">
        <w:rPr>
          <w:rFonts w:ascii="Helvetica 55 Roman" w:eastAsia="Arial" w:hAnsi="Helvetica 55 Roman" w:cs="Arial"/>
        </w:rPr>
        <w:t xml:space="preserve"> </w:t>
      </w:r>
      <w:proofErr w:type="spellStart"/>
      <w:r w:rsidRPr="005303A8">
        <w:rPr>
          <w:rFonts w:ascii="Helvetica 55 Roman" w:eastAsia="Arial" w:hAnsi="Helvetica 55 Roman" w:cs="Arial"/>
        </w:rPr>
        <w:t>Hate</w:t>
      </w:r>
      <w:proofErr w:type="spellEnd"/>
      <w:r w:rsidRPr="005303A8">
        <w:rPr>
          <w:rFonts w:ascii="Helvetica 55 Roman" w:eastAsia="Arial" w:hAnsi="Helvetica 55 Roman" w:cs="Arial"/>
        </w:rPr>
        <w:t xml:space="preserve"> Me” pchnął karierę Brytyjki na zupełnie nowe tory. Singiel z projektu „My </w:t>
      </w:r>
      <w:proofErr w:type="spellStart"/>
      <w:r w:rsidRPr="005303A8">
        <w:rPr>
          <w:rFonts w:ascii="Helvetica 55 Roman" w:eastAsia="Arial" w:hAnsi="Helvetica 55 Roman" w:cs="Arial"/>
        </w:rPr>
        <w:t>Mind</w:t>
      </w:r>
      <w:proofErr w:type="spellEnd"/>
      <w:r w:rsidRPr="005303A8">
        <w:rPr>
          <w:rFonts w:ascii="Helvetica 55 Roman" w:eastAsia="Arial" w:hAnsi="Helvetica 55 Roman" w:cs="Arial"/>
        </w:rPr>
        <w:t xml:space="preserve"> </w:t>
      </w:r>
      <w:proofErr w:type="spellStart"/>
      <w:r w:rsidRPr="005303A8">
        <w:rPr>
          <w:rFonts w:ascii="Helvetica 55 Roman" w:eastAsia="Arial" w:hAnsi="Helvetica 55 Roman" w:cs="Arial"/>
        </w:rPr>
        <w:t>Wanders</w:t>
      </w:r>
      <w:proofErr w:type="spellEnd"/>
      <w:r w:rsidRPr="005303A8">
        <w:rPr>
          <w:rFonts w:ascii="Helvetica 55 Roman" w:eastAsia="Arial" w:hAnsi="Helvetica 55 Roman" w:cs="Arial"/>
        </w:rPr>
        <w:t xml:space="preserve"> and </w:t>
      </w:r>
      <w:proofErr w:type="spellStart"/>
      <w:r w:rsidRPr="005303A8">
        <w:rPr>
          <w:rFonts w:ascii="Helvetica 55 Roman" w:eastAsia="Arial" w:hAnsi="Helvetica 55 Roman" w:cs="Arial"/>
        </w:rPr>
        <w:t>Sometimes</w:t>
      </w:r>
      <w:proofErr w:type="spellEnd"/>
      <w:r w:rsidRPr="005303A8">
        <w:rPr>
          <w:rFonts w:ascii="Helvetica 55 Roman" w:eastAsia="Arial" w:hAnsi="Helvetica 55 Roman" w:cs="Arial"/>
        </w:rPr>
        <w:t xml:space="preserve"> </w:t>
      </w:r>
      <w:proofErr w:type="spellStart"/>
      <w:r w:rsidRPr="005303A8">
        <w:rPr>
          <w:rFonts w:ascii="Helvetica 55 Roman" w:eastAsia="Arial" w:hAnsi="Helvetica 55 Roman" w:cs="Arial"/>
        </w:rPr>
        <w:t>Leaves</w:t>
      </w:r>
      <w:proofErr w:type="spellEnd"/>
      <w:r w:rsidRPr="005303A8">
        <w:rPr>
          <w:rFonts w:ascii="Helvetica 55 Roman" w:eastAsia="Arial" w:hAnsi="Helvetica 55 Roman" w:cs="Arial"/>
        </w:rPr>
        <w:t xml:space="preserve"> </w:t>
      </w:r>
      <w:proofErr w:type="spellStart"/>
      <w:r w:rsidRPr="005303A8">
        <w:rPr>
          <w:rFonts w:ascii="Helvetica 55 Roman" w:eastAsia="Arial" w:hAnsi="Helvetica 55 Roman" w:cs="Arial"/>
        </w:rPr>
        <w:t>Completely</w:t>
      </w:r>
      <w:proofErr w:type="spellEnd"/>
      <w:r w:rsidRPr="005303A8">
        <w:rPr>
          <w:rFonts w:ascii="Helvetica 55 Roman" w:eastAsia="Arial" w:hAnsi="Helvetica 55 Roman" w:cs="Arial"/>
        </w:rPr>
        <w:t xml:space="preserve">” stał się </w:t>
      </w:r>
      <w:proofErr w:type="spellStart"/>
      <w:r w:rsidRPr="005303A8">
        <w:rPr>
          <w:rFonts w:ascii="Helvetica 55 Roman" w:eastAsia="Arial" w:hAnsi="Helvetica 55 Roman" w:cs="Arial"/>
        </w:rPr>
        <w:t>wiralem</w:t>
      </w:r>
      <w:proofErr w:type="spellEnd"/>
      <w:r w:rsidRPr="005303A8">
        <w:rPr>
          <w:rFonts w:ascii="Helvetica 55 Roman" w:eastAsia="Arial" w:hAnsi="Helvetica 55 Roman" w:cs="Arial"/>
        </w:rPr>
        <w:t xml:space="preserve"> na </w:t>
      </w:r>
      <w:proofErr w:type="spellStart"/>
      <w:r w:rsidRPr="005303A8">
        <w:rPr>
          <w:rFonts w:ascii="Helvetica 55 Roman" w:eastAsia="Arial" w:hAnsi="Helvetica 55 Roman" w:cs="Arial"/>
        </w:rPr>
        <w:t>TikToku</w:t>
      </w:r>
      <w:proofErr w:type="spellEnd"/>
      <w:r w:rsidRPr="005303A8">
        <w:rPr>
          <w:rFonts w:ascii="Helvetica 55 Roman" w:eastAsia="Arial" w:hAnsi="Helvetica 55 Roman" w:cs="Arial"/>
        </w:rPr>
        <w:t xml:space="preserve"> i zainspirowały lip-</w:t>
      </w:r>
      <w:proofErr w:type="spellStart"/>
      <w:r w:rsidRPr="005303A8">
        <w:rPr>
          <w:rFonts w:ascii="Helvetica 55 Roman" w:eastAsia="Arial" w:hAnsi="Helvetica 55 Roman" w:cs="Arial"/>
        </w:rPr>
        <w:t>syncowe</w:t>
      </w:r>
      <w:proofErr w:type="spellEnd"/>
      <w:r w:rsidRPr="005303A8">
        <w:rPr>
          <w:rFonts w:ascii="Helvetica 55 Roman" w:eastAsia="Arial" w:hAnsi="Helvetica 55 Roman" w:cs="Arial"/>
        </w:rPr>
        <w:t xml:space="preserve"> wersje zarówno u ponad 100 tysięcy innych użytkowników, jak i wielu celebrytów, a Lola zaczęła zyskiwać coraz większą rzeszę fanów w USA. Jej trasa koncertowa wiosną 2024 roku wyprzedała się w kilka sekund. Dziś nie mamy wątpliwości - Lola Young jest jednym z najbardziej obiecujących i płodnych globalnych talentów. A już 3 lipca złapiecie ją na Orange </w:t>
      </w:r>
      <w:proofErr w:type="spellStart"/>
      <w:r w:rsidRPr="005303A8">
        <w:rPr>
          <w:rFonts w:ascii="Helvetica 55 Roman" w:eastAsia="Arial" w:hAnsi="Helvetica 55 Roman" w:cs="Arial"/>
        </w:rPr>
        <w:t>Main</w:t>
      </w:r>
      <w:proofErr w:type="spellEnd"/>
      <w:r w:rsidRPr="005303A8">
        <w:rPr>
          <w:rFonts w:ascii="Helvetica 55 Roman" w:eastAsia="Arial" w:hAnsi="Helvetica 55 Roman" w:cs="Arial"/>
        </w:rPr>
        <w:t xml:space="preserve"> </w:t>
      </w:r>
      <w:proofErr w:type="spellStart"/>
      <w:r w:rsidRPr="005303A8">
        <w:rPr>
          <w:rFonts w:ascii="Helvetica 55 Roman" w:eastAsia="Arial" w:hAnsi="Helvetica 55 Roman" w:cs="Arial"/>
        </w:rPr>
        <w:t>Stage</w:t>
      </w:r>
      <w:proofErr w:type="spellEnd"/>
      <w:r w:rsidRPr="005303A8">
        <w:rPr>
          <w:rFonts w:ascii="Helvetica 55 Roman" w:eastAsia="Arial" w:hAnsi="Helvetica 55 Roman" w:cs="Arial"/>
        </w:rPr>
        <w:t>!</w:t>
      </w:r>
    </w:p>
    <w:p w14:paraId="573D2376" w14:textId="77777777" w:rsidR="00CF5D1A" w:rsidRDefault="00CF5D1A" w:rsidP="00CF5D1A"/>
    <w:p w14:paraId="727E5113" w14:textId="5E6B9944" w:rsidR="00AC32D6" w:rsidRPr="00AC32D6" w:rsidRDefault="00AC32D6" w:rsidP="00E74A7E">
      <w:pPr>
        <w:rPr>
          <w:rFonts w:ascii="Helvetica 55 Roman" w:eastAsia="Times New Roman" w:hAnsi="Helvetica 55 Roman" w:cs="Times New Roman"/>
          <w:kern w:val="0"/>
          <w:sz w:val="20"/>
          <w:szCs w:val="20"/>
          <w:lang w:eastAsia="pl-PL"/>
          <w14:ligatures w14:val="none"/>
        </w:rPr>
      </w:pPr>
      <w:r w:rsidRPr="00AC32D6">
        <w:rPr>
          <w:rFonts w:ascii="Helvetica 55 Roman" w:eastAsia="Times New Roman" w:hAnsi="Helvetica 55 Roman" w:cs="Times New Roman"/>
          <w:kern w:val="0"/>
          <w:sz w:val="20"/>
          <w:szCs w:val="20"/>
          <w:lang w:eastAsia="pl-PL"/>
          <w14:ligatures w14:val="none"/>
        </w:rPr>
        <w:t xml:space="preserve">Źródło: blog Orange Polska </w:t>
      </w:r>
      <w:hyperlink r:id="rId6" w:history="1">
        <w:r w:rsidRPr="005C2A13">
          <w:rPr>
            <w:rFonts w:ascii="Helvetica 55 Roman" w:eastAsia="Times New Roman" w:hAnsi="Helvetica 55 Roman" w:cs="Times New Roman"/>
            <w:color w:val="FF7900" w:themeColor="accent1"/>
            <w:kern w:val="0"/>
            <w:sz w:val="20"/>
            <w:szCs w:val="20"/>
            <w:u w:val="single"/>
            <w:lang w:eastAsia="pl-PL"/>
            <w14:ligatures w14:val="none"/>
          </w:rPr>
          <w:t>https://biuroprasowe.orange.pl</w:t>
        </w:r>
      </w:hyperlink>
    </w:p>
    <w:p w14:paraId="5519AF58" w14:textId="77777777" w:rsidR="00AC32D6" w:rsidRPr="00AC32D6" w:rsidRDefault="00AC32D6" w:rsidP="00AC32D6">
      <w:pPr>
        <w:spacing w:after="0" w:line="240" w:lineRule="auto"/>
        <w:rPr>
          <w:rFonts w:ascii="Helvetica 55 Roman" w:eastAsia="Times New Roman" w:hAnsi="Helvetica 55 Roman" w:cs="Times New Roman"/>
          <w:kern w:val="0"/>
          <w:sz w:val="24"/>
          <w:szCs w:val="24"/>
          <w:lang w:eastAsia="pl-PL"/>
          <w14:ligatures w14:val="none"/>
        </w:rPr>
      </w:pPr>
    </w:p>
    <w:p w14:paraId="2BE985E9" w14:textId="77777777" w:rsidR="000153BC" w:rsidRPr="009A423D" w:rsidRDefault="000153BC">
      <w:pPr>
        <w:rPr>
          <w:rFonts w:ascii="Helvetica 55 Roman" w:hAnsi="Helvetica 55 Roman"/>
        </w:rPr>
      </w:pPr>
    </w:p>
    <w:sectPr w:rsidR="000153BC" w:rsidRPr="009A42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etica 55 Roman">
    <w:altName w:val="Arial"/>
    <w:charset w:val="EE"/>
    <w:family w:val="swiss"/>
    <w:pitch w:val="variable"/>
    <w:sig w:usb0="A00002AF" w:usb1="5000205B" w:usb2="00000000" w:usb3="00000000" w:csb0="0000009F" w:csb1="00000000"/>
  </w:font>
  <w:font w:name="Helvetica 75 Bold">
    <w:altName w:val="Arial"/>
    <w:charset w:val="EE"/>
    <w:family w:val="swiss"/>
    <w:pitch w:val="variable"/>
    <w:sig w:usb0="A00002AF" w:usb1="5000205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10A9CD8"/>
    <w:lvl w:ilvl="0">
      <w:start w:val="1"/>
      <w:numFmt w:val="decimal"/>
      <w:pStyle w:val="Listanumerowana"/>
      <w:lvlText w:val="%1."/>
      <w:lvlJc w:val="left"/>
      <w:pPr>
        <w:ind w:left="360" w:hanging="360"/>
      </w:pPr>
      <w:rPr>
        <w:rFonts w:hint="default"/>
        <w:color w:val="FF7900" w:themeColor="accent1"/>
      </w:rPr>
    </w:lvl>
  </w:abstractNum>
  <w:abstractNum w:abstractNumId="1" w15:restartNumberingAfterBreak="0">
    <w:nsid w:val="FFFFFF89"/>
    <w:multiLevelType w:val="singleLevel"/>
    <w:tmpl w:val="B1C8E22E"/>
    <w:lvl w:ilvl="0">
      <w:start w:val="1"/>
      <w:numFmt w:val="bullet"/>
      <w:pStyle w:val="Listapunktowana"/>
      <w:lvlText w:val="n"/>
      <w:lvlJc w:val="left"/>
      <w:pPr>
        <w:ind w:left="360" w:hanging="360"/>
      </w:pPr>
      <w:rPr>
        <w:rFonts w:ascii="Wingdings" w:hAnsi="Wingdings" w:hint="default"/>
        <w:color w:val="FF7900" w:themeColor="accent1"/>
        <w:sz w:val="18"/>
      </w:rPr>
    </w:lvl>
  </w:abstractNum>
  <w:abstractNum w:abstractNumId="2" w15:restartNumberingAfterBreak="0">
    <w:nsid w:val="519F1949"/>
    <w:multiLevelType w:val="multilevel"/>
    <w:tmpl w:val="B22E27FC"/>
    <w:lvl w:ilvl="0">
      <w:start w:val="1"/>
      <w:numFmt w:val="decimal"/>
      <w:pStyle w:val="Nagwek1"/>
      <w:lvlText w:val="%1"/>
      <w:lvlJc w:val="left"/>
      <w:pPr>
        <w:ind w:left="0" w:hanging="851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0" w:hanging="851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0" w:hanging="851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0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0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0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0" w:hanging="851"/>
      </w:pPr>
      <w:rPr>
        <w:rFonts w:hint="default"/>
      </w:rPr>
    </w:lvl>
    <w:lvl w:ilvl="7">
      <w:start w:val="1"/>
      <w:numFmt w:val="none"/>
      <w:lvlText w:val=""/>
      <w:lvlJc w:val="left"/>
      <w:pPr>
        <w:ind w:left="0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0" w:hanging="851"/>
      </w:pPr>
      <w:rPr>
        <w:rFonts w:hint="default"/>
      </w:rPr>
    </w:lvl>
  </w:abstractNum>
  <w:abstractNum w:abstractNumId="3" w15:restartNumberingAfterBreak="0">
    <w:nsid w:val="5CD6384E"/>
    <w:multiLevelType w:val="hybridMultilevel"/>
    <w:tmpl w:val="AE100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086236">
    <w:abstractNumId w:val="2"/>
  </w:num>
  <w:num w:numId="2" w16cid:durableId="1700930391">
    <w:abstractNumId w:val="2"/>
  </w:num>
  <w:num w:numId="3" w16cid:durableId="692799970">
    <w:abstractNumId w:val="2"/>
  </w:num>
  <w:num w:numId="4" w16cid:durableId="1094327844">
    <w:abstractNumId w:val="2"/>
  </w:num>
  <w:num w:numId="5" w16cid:durableId="1570188343">
    <w:abstractNumId w:val="1"/>
  </w:num>
  <w:num w:numId="6" w16cid:durableId="1831797512">
    <w:abstractNumId w:val="1"/>
  </w:num>
  <w:num w:numId="7" w16cid:durableId="1948927271">
    <w:abstractNumId w:val="0"/>
  </w:num>
  <w:num w:numId="8" w16cid:durableId="1909001951">
    <w:abstractNumId w:val="0"/>
  </w:num>
  <w:num w:numId="9" w16cid:durableId="686521532">
    <w:abstractNumId w:val="2"/>
  </w:num>
  <w:num w:numId="10" w16cid:durableId="1222984739">
    <w:abstractNumId w:val="2"/>
  </w:num>
  <w:num w:numId="11" w16cid:durableId="958150159">
    <w:abstractNumId w:val="2"/>
  </w:num>
  <w:num w:numId="12" w16cid:durableId="16394541">
    <w:abstractNumId w:val="2"/>
  </w:num>
  <w:num w:numId="13" w16cid:durableId="557133073">
    <w:abstractNumId w:val="1"/>
  </w:num>
  <w:num w:numId="14" w16cid:durableId="1951007072">
    <w:abstractNumId w:val="0"/>
  </w:num>
  <w:num w:numId="15" w16cid:durableId="18707555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2D6"/>
    <w:rsid w:val="000153BC"/>
    <w:rsid w:val="000D4074"/>
    <w:rsid w:val="000F3938"/>
    <w:rsid w:val="002A693D"/>
    <w:rsid w:val="00335A0E"/>
    <w:rsid w:val="00391002"/>
    <w:rsid w:val="005303A8"/>
    <w:rsid w:val="005823F7"/>
    <w:rsid w:val="005C2A13"/>
    <w:rsid w:val="006126EC"/>
    <w:rsid w:val="00663E09"/>
    <w:rsid w:val="00731D6E"/>
    <w:rsid w:val="00750117"/>
    <w:rsid w:val="009554D0"/>
    <w:rsid w:val="009A423D"/>
    <w:rsid w:val="009C18D6"/>
    <w:rsid w:val="00AC32D6"/>
    <w:rsid w:val="00B81A26"/>
    <w:rsid w:val="00BF4254"/>
    <w:rsid w:val="00C150C7"/>
    <w:rsid w:val="00CF5D1A"/>
    <w:rsid w:val="00E45C11"/>
    <w:rsid w:val="00E72B22"/>
    <w:rsid w:val="00E74A7E"/>
    <w:rsid w:val="00EB367F"/>
    <w:rsid w:val="00F45BD7"/>
    <w:rsid w:val="00FD5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FC564"/>
  <w15:chartTrackingRefBased/>
  <w15:docId w15:val="{90A29E6C-FF0D-4180-BD5F-9890A39D2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59" w:unhideWhenUsed="1" w:qFormat="1"/>
    <w:lsdException w:name="heading 6" w:semiHidden="1" w:uiPriority="59" w:unhideWhenUsed="1" w:qFormat="1"/>
    <w:lsdException w:name="heading 7" w:semiHidden="1" w:uiPriority="59" w:unhideWhenUsed="1" w:qFormat="1"/>
    <w:lsdException w:name="heading 8" w:semiHidden="1" w:uiPriority="59" w:unhideWhenUsed="1" w:qFormat="1"/>
    <w:lsdException w:name="heading 9" w:semiHidden="1" w:uiPriority="5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9" w:qFormat="1"/>
    <w:lsdException w:name="Emphasis" w:uiPriority="3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23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/>
    <w:lsdException w:name="Intense Emphasis" w:uiPriority="39"/>
    <w:lsdException w:name="Subtle Reference" w:uiPriority="59" w:qFormat="1"/>
    <w:lsdException w:name="Intense Reference" w:uiPriority="59" w:qFormat="1"/>
    <w:lsdException w:name="Book Title" w:uiPriority="59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next w:val="Tekstpodstawowy"/>
    <w:link w:val="Nagwek1Znak"/>
    <w:uiPriority w:val="5"/>
    <w:qFormat/>
    <w:rsid w:val="00663E09"/>
    <w:pPr>
      <w:pageBreakBefore/>
      <w:numPr>
        <w:numId w:val="12"/>
      </w:numPr>
      <w:spacing w:after="240" w:line="360" w:lineRule="atLeast"/>
      <w:outlineLvl w:val="0"/>
    </w:pPr>
    <w:rPr>
      <w:rFonts w:asciiTheme="majorHAnsi" w:eastAsiaTheme="majorEastAsia" w:hAnsiTheme="majorHAnsi" w:cstheme="majorBidi"/>
      <w:color w:val="FF7900" w:themeColor="accent1"/>
      <w:sz w:val="36"/>
      <w:szCs w:val="32"/>
    </w:rPr>
  </w:style>
  <w:style w:type="paragraph" w:styleId="Nagwek2">
    <w:name w:val="heading 2"/>
    <w:basedOn w:val="Nagwek1"/>
    <w:next w:val="Tekstpodstawowy"/>
    <w:link w:val="Nagwek2Znak"/>
    <w:uiPriority w:val="5"/>
    <w:qFormat/>
    <w:rsid w:val="00663E09"/>
    <w:pPr>
      <w:keepNext/>
      <w:pageBreakBefore w:val="0"/>
      <w:numPr>
        <w:ilvl w:val="1"/>
      </w:numPr>
      <w:spacing w:after="120" w:line="320" w:lineRule="atLeast"/>
      <w:outlineLvl w:val="1"/>
    </w:pPr>
    <w:rPr>
      <w:color w:val="000000" w:themeColor="text1"/>
      <w:sz w:val="28"/>
      <w:szCs w:val="26"/>
    </w:rPr>
  </w:style>
  <w:style w:type="paragraph" w:styleId="Nagwek3">
    <w:name w:val="heading 3"/>
    <w:basedOn w:val="Nagwek2"/>
    <w:next w:val="Tekstpodstawowy"/>
    <w:link w:val="Nagwek3Znak"/>
    <w:uiPriority w:val="5"/>
    <w:qFormat/>
    <w:rsid w:val="00663E09"/>
    <w:pPr>
      <w:numPr>
        <w:ilvl w:val="2"/>
      </w:numPr>
      <w:spacing w:line="280" w:lineRule="atLeast"/>
      <w:outlineLvl w:val="2"/>
    </w:pPr>
    <w:rPr>
      <w:bCs/>
      <w:sz w:val="24"/>
    </w:rPr>
  </w:style>
  <w:style w:type="paragraph" w:styleId="Nagwek4">
    <w:name w:val="heading 4"/>
    <w:basedOn w:val="Nagwek3"/>
    <w:next w:val="Tekstpodstawowy"/>
    <w:link w:val="Nagwek4Znak"/>
    <w:uiPriority w:val="5"/>
    <w:qFormat/>
    <w:rsid w:val="00663E09"/>
    <w:pPr>
      <w:numPr>
        <w:ilvl w:val="3"/>
        <w:numId w:val="1"/>
      </w:numPr>
      <w:outlineLvl w:val="3"/>
    </w:pPr>
    <w:rPr>
      <w:rFonts w:asciiTheme="minorHAnsi" w:hAnsiTheme="minorHAnsi"/>
      <w:iCs/>
    </w:rPr>
  </w:style>
  <w:style w:type="paragraph" w:styleId="Nagwek5">
    <w:name w:val="heading 5"/>
    <w:basedOn w:val="Normalny"/>
    <w:next w:val="Normalny"/>
    <w:link w:val="Nagwek5Znak"/>
    <w:uiPriority w:val="59"/>
    <w:semiHidden/>
    <w:qFormat/>
    <w:rsid w:val="00663E09"/>
    <w:pPr>
      <w:keepNext/>
      <w:keepLines/>
      <w:spacing w:before="40" w:after="0" w:line="260" w:lineRule="atLeast"/>
      <w:outlineLvl w:val="4"/>
    </w:pPr>
    <w:rPr>
      <w:rFonts w:asciiTheme="majorHAnsi" w:eastAsiaTheme="majorEastAsia" w:hAnsiTheme="majorHAnsi" w:cstheme="majorBidi"/>
      <w:color w:val="BF5A00" w:themeColor="accent1" w:themeShade="BF"/>
    </w:rPr>
  </w:style>
  <w:style w:type="paragraph" w:styleId="Nagwek6">
    <w:name w:val="heading 6"/>
    <w:basedOn w:val="Normalny"/>
    <w:next w:val="Normalny"/>
    <w:link w:val="Nagwek6Znak"/>
    <w:uiPriority w:val="59"/>
    <w:semiHidden/>
    <w:qFormat/>
    <w:rsid w:val="00663E09"/>
    <w:pPr>
      <w:keepNext/>
      <w:keepLines/>
      <w:spacing w:before="40" w:after="0" w:line="260" w:lineRule="atLeast"/>
      <w:outlineLvl w:val="5"/>
    </w:pPr>
    <w:rPr>
      <w:rFonts w:asciiTheme="majorHAnsi" w:eastAsiaTheme="majorEastAsia" w:hAnsiTheme="majorHAnsi" w:cstheme="majorBidi"/>
      <w:color w:val="7F3C00" w:themeColor="accent1" w:themeShade="7F"/>
    </w:rPr>
  </w:style>
  <w:style w:type="paragraph" w:styleId="Nagwek7">
    <w:name w:val="heading 7"/>
    <w:basedOn w:val="Normalny"/>
    <w:next w:val="Normalny"/>
    <w:link w:val="Nagwek7Znak"/>
    <w:uiPriority w:val="59"/>
    <w:semiHidden/>
    <w:qFormat/>
    <w:rsid w:val="00663E09"/>
    <w:pPr>
      <w:keepNext/>
      <w:keepLines/>
      <w:spacing w:before="40" w:after="0" w:line="260" w:lineRule="atLeast"/>
      <w:outlineLvl w:val="6"/>
    </w:pPr>
    <w:rPr>
      <w:rFonts w:asciiTheme="majorHAnsi" w:eastAsiaTheme="majorEastAsia" w:hAnsiTheme="majorHAnsi" w:cstheme="majorBidi"/>
      <w:i/>
      <w:iCs/>
      <w:color w:val="7F3C00" w:themeColor="accent1" w:themeShade="7F"/>
    </w:rPr>
  </w:style>
  <w:style w:type="paragraph" w:styleId="Nagwek8">
    <w:name w:val="heading 8"/>
    <w:basedOn w:val="Normalny"/>
    <w:next w:val="Normalny"/>
    <w:link w:val="Nagwek8Znak"/>
    <w:uiPriority w:val="59"/>
    <w:semiHidden/>
    <w:qFormat/>
    <w:rsid w:val="00663E09"/>
    <w:pPr>
      <w:keepNext/>
      <w:keepLines/>
      <w:spacing w:before="40" w:after="0" w:line="260" w:lineRule="atLeas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59"/>
    <w:semiHidden/>
    <w:qFormat/>
    <w:rsid w:val="00663E09"/>
    <w:pPr>
      <w:keepNext/>
      <w:keepLines/>
      <w:spacing w:before="40" w:after="0" w:line="260" w:lineRule="atLeas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ochH1">
    <w:name w:val="Broch H1"/>
    <w:next w:val="BrochS1"/>
    <w:uiPriority w:val="6"/>
    <w:qFormat/>
    <w:rsid w:val="00663E09"/>
    <w:pPr>
      <w:pageBreakBefore/>
      <w:spacing w:after="0" w:line="360" w:lineRule="atLeast"/>
    </w:pPr>
    <w:rPr>
      <w:rFonts w:asciiTheme="majorHAnsi" w:eastAsiaTheme="majorEastAsia" w:hAnsiTheme="majorHAnsi" w:cstheme="majorBidi"/>
      <w:color w:val="FF7900" w:themeColor="accent1"/>
      <w:sz w:val="36"/>
      <w:szCs w:val="32"/>
    </w:rPr>
  </w:style>
  <w:style w:type="paragraph" w:customStyle="1" w:styleId="BrochS1">
    <w:name w:val="Broch S1"/>
    <w:next w:val="Tekstpodstawowy"/>
    <w:uiPriority w:val="6"/>
    <w:qFormat/>
    <w:rsid w:val="00663E09"/>
    <w:pPr>
      <w:keepNext/>
      <w:keepLines/>
      <w:spacing w:after="360" w:line="360" w:lineRule="atLeast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Tekstpodstawowy">
    <w:name w:val="Body Text"/>
    <w:link w:val="TekstpodstawowyZnak"/>
    <w:qFormat/>
    <w:rsid w:val="00663E09"/>
    <w:pPr>
      <w:spacing w:after="120" w:line="260" w:lineRule="atLeast"/>
    </w:pPr>
  </w:style>
  <w:style w:type="character" w:customStyle="1" w:styleId="TekstpodstawowyZnak">
    <w:name w:val="Tekst podstawowy Znak"/>
    <w:basedOn w:val="Domylnaczcionkaakapitu"/>
    <w:link w:val="Tekstpodstawowy"/>
    <w:rsid w:val="00663E09"/>
  </w:style>
  <w:style w:type="paragraph" w:customStyle="1" w:styleId="BrochX1">
    <w:name w:val="Broch X1"/>
    <w:next w:val="Tekstpodstawowy"/>
    <w:uiPriority w:val="6"/>
    <w:qFormat/>
    <w:rsid w:val="00663E09"/>
    <w:pPr>
      <w:pageBreakBefore/>
      <w:spacing w:after="240" w:line="360" w:lineRule="atLeast"/>
    </w:pPr>
    <w:rPr>
      <w:rFonts w:asciiTheme="majorHAnsi" w:eastAsiaTheme="majorEastAsia" w:hAnsiTheme="majorHAnsi" w:cstheme="majorBidi"/>
      <w:color w:val="FF7900" w:themeColor="accent1"/>
      <w:sz w:val="36"/>
      <w:szCs w:val="32"/>
    </w:rPr>
  </w:style>
  <w:style w:type="paragraph" w:customStyle="1" w:styleId="BrochH2">
    <w:name w:val="Broch H2"/>
    <w:basedOn w:val="BrochH1"/>
    <w:next w:val="Tekstpodstawowy"/>
    <w:uiPriority w:val="7"/>
    <w:qFormat/>
    <w:rsid w:val="00663E09"/>
    <w:pPr>
      <w:keepNext/>
      <w:pageBreakBefore w:val="0"/>
      <w:spacing w:after="120" w:line="320" w:lineRule="atLeast"/>
    </w:pPr>
    <w:rPr>
      <w:color w:val="000000" w:themeColor="text1"/>
      <w:sz w:val="28"/>
    </w:rPr>
  </w:style>
  <w:style w:type="paragraph" w:customStyle="1" w:styleId="BrochH3">
    <w:name w:val="Broch H3"/>
    <w:basedOn w:val="BrochH2"/>
    <w:next w:val="Tekstpodstawowy"/>
    <w:uiPriority w:val="7"/>
    <w:qFormat/>
    <w:rsid w:val="00663E09"/>
    <w:pPr>
      <w:spacing w:line="280" w:lineRule="atLeast"/>
    </w:pPr>
    <w:rPr>
      <w:sz w:val="24"/>
    </w:rPr>
  </w:style>
  <w:style w:type="paragraph" w:customStyle="1" w:styleId="BrochH4">
    <w:name w:val="Broch H4"/>
    <w:basedOn w:val="BrochH3"/>
    <w:next w:val="Tekstpodstawowy"/>
    <w:uiPriority w:val="7"/>
    <w:qFormat/>
    <w:rsid w:val="00663E09"/>
    <w:rPr>
      <w:rFonts w:asciiTheme="minorHAnsi" w:hAnsiTheme="minorHAnsi"/>
    </w:rPr>
  </w:style>
  <w:style w:type="paragraph" w:customStyle="1" w:styleId="TableHeader">
    <w:name w:val="Table Header"/>
    <w:link w:val="TableHeaderChar"/>
    <w:uiPriority w:val="9"/>
    <w:qFormat/>
    <w:rsid w:val="00663E09"/>
    <w:pPr>
      <w:keepNext/>
      <w:spacing w:before="60" w:after="60" w:line="240" w:lineRule="atLeast"/>
    </w:pPr>
    <w:rPr>
      <w:sz w:val="20"/>
    </w:rPr>
  </w:style>
  <w:style w:type="character" w:customStyle="1" w:styleId="TableHeaderChar">
    <w:name w:val="Table Header Char"/>
    <w:basedOn w:val="TekstpodstawowyZnak"/>
    <w:link w:val="TableHeader"/>
    <w:uiPriority w:val="9"/>
    <w:rsid w:val="00663E09"/>
    <w:rPr>
      <w:sz w:val="20"/>
    </w:rPr>
  </w:style>
  <w:style w:type="paragraph" w:customStyle="1" w:styleId="TableText">
    <w:name w:val="Table Text"/>
    <w:uiPriority w:val="10"/>
    <w:qFormat/>
    <w:rsid w:val="00663E09"/>
    <w:pPr>
      <w:spacing w:before="40" w:after="40" w:line="220" w:lineRule="atLeast"/>
    </w:pPr>
    <w:rPr>
      <w:color w:val="000000" w:themeColor="text1"/>
      <w:sz w:val="18"/>
    </w:rPr>
  </w:style>
  <w:style w:type="paragraph" w:customStyle="1" w:styleId="FooterPage">
    <w:name w:val="Footer Page"/>
    <w:basedOn w:val="Stopka"/>
    <w:link w:val="FooterPageChar"/>
    <w:uiPriority w:val="37"/>
    <w:qFormat/>
    <w:rsid w:val="00663E09"/>
    <w:pPr>
      <w:tabs>
        <w:tab w:val="clear" w:pos="4536"/>
        <w:tab w:val="clear" w:pos="9072"/>
        <w:tab w:val="right" w:pos="9526"/>
      </w:tabs>
      <w:spacing w:line="260" w:lineRule="atLeast"/>
      <w:jc w:val="right"/>
    </w:pPr>
    <w:rPr>
      <w:color w:val="FF7900" w:themeColor="accent1"/>
    </w:rPr>
  </w:style>
  <w:style w:type="character" w:customStyle="1" w:styleId="FooterPageChar">
    <w:name w:val="Footer Page Char"/>
    <w:basedOn w:val="StopkaZnak"/>
    <w:link w:val="FooterPage"/>
    <w:uiPriority w:val="37"/>
    <w:rsid w:val="00663E09"/>
    <w:rPr>
      <w:color w:val="FF7900" w:themeColor="accent1"/>
    </w:rPr>
  </w:style>
  <w:style w:type="paragraph" w:styleId="Stopka">
    <w:name w:val="footer"/>
    <w:basedOn w:val="Normalny"/>
    <w:link w:val="StopkaZnak"/>
    <w:uiPriority w:val="99"/>
    <w:semiHidden/>
    <w:unhideWhenUsed/>
    <w:rsid w:val="00391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91002"/>
  </w:style>
  <w:style w:type="paragraph" w:customStyle="1" w:styleId="Graphics">
    <w:name w:val="Graphics"/>
    <w:link w:val="GraphicsChar"/>
    <w:uiPriority w:val="3"/>
    <w:qFormat/>
    <w:rsid w:val="00663E09"/>
    <w:pPr>
      <w:spacing w:after="240" w:line="280" w:lineRule="atLeast"/>
    </w:pPr>
    <w:rPr>
      <w:noProof/>
      <w:color w:val="000000" w:themeColor="text1"/>
      <w:sz w:val="24"/>
      <w:lang w:eastAsia="en-GB"/>
    </w:rPr>
  </w:style>
  <w:style w:type="character" w:customStyle="1" w:styleId="GraphicsChar">
    <w:name w:val="Graphics Char"/>
    <w:basedOn w:val="TekstpodstawowyZnak"/>
    <w:link w:val="Graphics"/>
    <w:uiPriority w:val="3"/>
    <w:rsid w:val="00663E09"/>
    <w:rPr>
      <w:noProof/>
      <w:color w:val="000000" w:themeColor="text1"/>
      <w:sz w:val="24"/>
      <w:lang w:eastAsia="en-GB"/>
    </w:rPr>
  </w:style>
  <w:style w:type="paragraph" w:customStyle="1" w:styleId="FooterOrange">
    <w:name w:val="Footer Orange"/>
    <w:basedOn w:val="Stopka"/>
    <w:link w:val="FooterOrangeChar"/>
    <w:uiPriority w:val="37"/>
    <w:qFormat/>
    <w:rsid w:val="00663E09"/>
    <w:pPr>
      <w:tabs>
        <w:tab w:val="clear" w:pos="4536"/>
        <w:tab w:val="clear" w:pos="9072"/>
        <w:tab w:val="right" w:pos="9526"/>
      </w:tabs>
      <w:spacing w:line="260" w:lineRule="atLeast"/>
    </w:pPr>
    <w:rPr>
      <w:noProof/>
      <w:color w:val="FF7900" w:themeColor="accent1"/>
    </w:rPr>
  </w:style>
  <w:style w:type="character" w:customStyle="1" w:styleId="FooterOrangeChar">
    <w:name w:val="Footer Orange Char"/>
    <w:basedOn w:val="Domylnaczcionkaakapitu"/>
    <w:link w:val="FooterOrange"/>
    <w:uiPriority w:val="37"/>
    <w:rsid w:val="00663E09"/>
    <w:rPr>
      <w:noProof/>
      <w:color w:val="FF7900" w:themeColor="accent1"/>
    </w:rPr>
  </w:style>
  <w:style w:type="character" w:customStyle="1" w:styleId="Nagwek1Znak">
    <w:name w:val="Nagłówek 1 Znak"/>
    <w:basedOn w:val="Domylnaczcionkaakapitu"/>
    <w:link w:val="Nagwek1"/>
    <w:uiPriority w:val="5"/>
    <w:rsid w:val="00663E09"/>
    <w:rPr>
      <w:rFonts w:asciiTheme="majorHAnsi" w:eastAsiaTheme="majorEastAsia" w:hAnsiTheme="majorHAnsi" w:cstheme="majorBidi"/>
      <w:color w:val="FF7900" w:themeColor="accent1"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5"/>
    <w:rsid w:val="00663E09"/>
    <w:rPr>
      <w:rFonts w:asciiTheme="majorHAnsi" w:eastAsiaTheme="majorEastAsia" w:hAnsiTheme="majorHAnsi" w:cstheme="majorBidi"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5"/>
    <w:rsid w:val="00663E09"/>
    <w:rPr>
      <w:rFonts w:asciiTheme="majorHAnsi" w:eastAsiaTheme="majorEastAsia" w:hAnsiTheme="majorHAnsi" w:cstheme="majorBidi"/>
      <w:bCs/>
      <w:color w:val="000000" w:themeColor="text1"/>
      <w:sz w:val="24"/>
      <w:szCs w:val="26"/>
    </w:rPr>
  </w:style>
  <w:style w:type="character" w:customStyle="1" w:styleId="Nagwek4Znak">
    <w:name w:val="Nagłówek 4 Znak"/>
    <w:basedOn w:val="Domylnaczcionkaakapitu"/>
    <w:link w:val="Nagwek4"/>
    <w:uiPriority w:val="5"/>
    <w:rsid w:val="00663E09"/>
    <w:rPr>
      <w:rFonts w:eastAsiaTheme="majorEastAsia" w:cstheme="majorBidi"/>
      <w:bCs/>
      <w:iCs/>
      <w:color w:val="000000" w:themeColor="text1"/>
      <w:sz w:val="24"/>
      <w:szCs w:val="26"/>
    </w:rPr>
  </w:style>
  <w:style w:type="character" w:customStyle="1" w:styleId="Nagwek5Znak">
    <w:name w:val="Nagłówek 5 Znak"/>
    <w:basedOn w:val="Domylnaczcionkaakapitu"/>
    <w:link w:val="Nagwek5"/>
    <w:uiPriority w:val="59"/>
    <w:semiHidden/>
    <w:rsid w:val="00663E09"/>
    <w:rPr>
      <w:rFonts w:asciiTheme="majorHAnsi" w:eastAsiaTheme="majorEastAsia" w:hAnsiTheme="majorHAnsi" w:cstheme="majorBidi"/>
      <w:color w:val="BF5A00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59"/>
    <w:semiHidden/>
    <w:rsid w:val="00663E09"/>
    <w:rPr>
      <w:rFonts w:asciiTheme="majorHAnsi" w:eastAsiaTheme="majorEastAsia" w:hAnsiTheme="majorHAnsi" w:cstheme="majorBidi"/>
      <w:color w:val="7F3C0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59"/>
    <w:semiHidden/>
    <w:rsid w:val="00663E09"/>
    <w:rPr>
      <w:rFonts w:asciiTheme="majorHAnsi" w:eastAsiaTheme="majorEastAsia" w:hAnsiTheme="majorHAnsi" w:cstheme="majorBidi"/>
      <w:i/>
      <w:iCs/>
      <w:color w:val="7F3C00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59"/>
    <w:semiHidden/>
    <w:rsid w:val="00663E0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59"/>
    <w:semiHidden/>
    <w:rsid w:val="00663E0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egenda">
    <w:name w:val="caption"/>
    <w:next w:val="Tekstpodstawowy"/>
    <w:uiPriority w:val="3"/>
    <w:qFormat/>
    <w:rsid w:val="00663E09"/>
    <w:pPr>
      <w:keepNext/>
      <w:spacing w:before="40" w:after="120" w:line="240" w:lineRule="atLeast"/>
    </w:pPr>
    <w:rPr>
      <w:iCs/>
      <w:color w:val="FF7900" w:themeColor="accent1"/>
      <w:sz w:val="20"/>
      <w:szCs w:val="18"/>
    </w:rPr>
  </w:style>
  <w:style w:type="paragraph" w:styleId="Listapunktowana">
    <w:name w:val="List Bullet"/>
    <w:uiPriority w:val="1"/>
    <w:qFormat/>
    <w:rsid w:val="00663E09"/>
    <w:pPr>
      <w:numPr>
        <w:numId w:val="13"/>
      </w:numPr>
      <w:spacing w:after="80" w:line="260" w:lineRule="atLeast"/>
    </w:pPr>
  </w:style>
  <w:style w:type="paragraph" w:styleId="Listanumerowana">
    <w:name w:val="List Number"/>
    <w:uiPriority w:val="2"/>
    <w:qFormat/>
    <w:rsid w:val="00663E09"/>
    <w:pPr>
      <w:numPr>
        <w:numId w:val="14"/>
      </w:numPr>
      <w:spacing w:after="80" w:line="260" w:lineRule="atLeast"/>
    </w:pPr>
  </w:style>
  <w:style w:type="character" w:styleId="Pogrubienie">
    <w:name w:val="Strong"/>
    <w:basedOn w:val="Domylnaczcionkaakapitu"/>
    <w:uiPriority w:val="39"/>
    <w:qFormat/>
    <w:rsid w:val="00663E09"/>
    <w:rPr>
      <w:b/>
      <w:bCs/>
    </w:rPr>
  </w:style>
  <w:style w:type="character" w:styleId="Uwydatnienie">
    <w:name w:val="Emphasis"/>
    <w:basedOn w:val="Domylnaczcionkaakapitu"/>
    <w:uiPriority w:val="39"/>
    <w:rsid w:val="00663E09"/>
    <w:rPr>
      <w:i/>
      <w:iCs/>
    </w:rPr>
  </w:style>
  <w:style w:type="paragraph" w:styleId="Bezodstpw">
    <w:name w:val="No Spacing"/>
    <w:uiPriority w:val="10"/>
    <w:qFormat/>
    <w:rsid w:val="00663E09"/>
    <w:pPr>
      <w:spacing w:after="0" w:line="240" w:lineRule="auto"/>
    </w:pPr>
  </w:style>
  <w:style w:type="paragraph" w:styleId="Akapitzlist">
    <w:name w:val="List Paragraph"/>
    <w:basedOn w:val="Normalny"/>
    <w:uiPriority w:val="59"/>
    <w:qFormat/>
    <w:rsid w:val="00663E09"/>
    <w:pPr>
      <w:spacing w:after="120" w:line="260" w:lineRule="atLeast"/>
      <w:ind w:left="720"/>
      <w:contextualSpacing/>
    </w:pPr>
  </w:style>
  <w:style w:type="paragraph" w:styleId="Cytat">
    <w:name w:val="Quote"/>
    <w:next w:val="Tekstpodstawowy"/>
    <w:link w:val="CytatZnak"/>
    <w:uiPriority w:val="23"/>
    <w:qFormat/>
    <w:rsid w:val="00663E09"/>
    <w:pPr>
      <w:spacing w:after="120" w:line="260" w:lineRule="atLeast"/>
      <w:ind w:left="851" w:right="851"/>
    </w:pPr>
    <w:rPr>
      <w:iCs/>
      <w:color w:val="FF7900" w:themeColor="accent1"/>
    </w:rPr>
  </w:style>
  <w:style w:type="character" w:customStyle="1" w:styleId="CytatZnak">
    <w:name w:val="Cytat Znak"/>
    <w:basedOn w:val="Domylnaczcionkaakapitu"/>
    <w:link w:val="Cytat"/>
    <w:uiPriority w:val="23"/>
    <w:rsid w:val="00663E09"/>
    <w:rPr>
      <w:iCs/>
      <w:color w:val="FF790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59"/>
    <w:qFormat/>
    <w:rsid w:val="00663E09"/>
    <w:pPr>
      <w:pBdr>
        <w:top w:val="single" w:sz="4" w:space="10" w:color="FF7900" w:themeColor="accent1"/>
        <w:bottom w:val="single" w:sz="4" w:space="10" w:color="FF7900" w:themeColor="accent1"/>
      </w:pBdr>
      <w:spacing w:before="360" w:after="360" w:line="260" w:lineRule="atLeast"/>
      <w:ind w:left="864" w:right="864"/>
      <w:jc w:val="center"/>
    </w:pPr>
    <w:rPr>
      <w:i/>
      <w:iCs/>
      <w:color w:val="FF7900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59"/>
    <w:rsid w:val="00663E09"/>
    <w:rPr>
      <w:i/>
      <w:iCs/>
      <w:color w:val="FF7900" w:themeColor="accent1"/>
    </w:rPr>
  </w:style>
  <w:style w:type="character" w:styleId="Wyrnieniedelikatne">
    <w:name w:val="Subtle Emphasis"/>
    <w:basedOn w:val="Domylnaczcionkaakapitu"/>
    <w:uiPriority w:val="39"/>
    <w:rsid w:val="00663E0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39"/>
    <w:rsid w:val="00663E09"/>
    <w:rPr>
      <w:i/>
      <w:iCs/>
      <w:color w:val="FF7900" w:themeColor="accent1"/>
    </w:rPr>
  </w:style>
  <w:style w:type="character" w:styleId="Odwoaniedelikatne">
    <w:name w:val="Subtle Reference"/>
    <w:basedOn w:val="Domylnaczcionkaakapitu"/>
    <w:uiPriority w:val="59"/>
    <w:qFormat/>
    <w:rsid w:val="00663E09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59"/>
    <w:qFormat/>
    <w:rsid w:val="00663E09"/>
    <w:rPr>
      <w:b/>
      <w:bCs/>
      <w:smallCaps/>
      <w:color w:val="FF7900" w:themeColor="accent1"/>
      <w:spacing w:val="5"/>
    </w:rPr>
  </w:style>
  <w:style w:type="character" w:styleId="Tytuksiki">
    <w:name w:val="Book Title"/>
    <w:basedOn w:val="Domylnaczcionkaakapitu"/>
    <w:uiPriority w:val="59"/>
    <w:rsid w:val="00663E09"/>
    <w:rPr>
      <w:b/>
      <w:bCs/>
      <w:i/>
      <w:iCs/>
      <w:spacing w:val="5"/>
    </w:rPr>
  </w:style>
  <w:style w:type="character" w:styleId="Hipercze">
    <w:name w:val="Hyperlink"/>
    <w:basedOn w:val="Domylnaczcionkaakapitu"/>
    <w:uiPriority w:val="99"/>
    <w:unhideWhenUsed/>
    <w:rsid w:val="00AC32D6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32D6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303A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8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uroprasowe.orange.pl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000000"/>
      </a:dk2>
      <a:lt2>
        <a:srgbClr val="595959"/>
      </a:lt2>
      <a:accent1>
        <a:srgbClr val="FF7900"/>
      </a:accent1>
      <a:accent2>
        <a:srgbClr val="4BB4E6"/>
      </a:accent2>
      <a:accent3>
        <a:srgbClr val="50BE87"/>
      </a:accent3>
      <a:accent4>
        <a:srgbClr val="FFB4E6"/>
      </a:accent4>
      <a:accent5>
        <a:srgbClr val="A885D8"/>
      </a:accent5>
      <a:accent6>
        <a:srgbClr val="FFD200"/>
      </a:accent6>
      <a:hlink>
        <a:srgbClr val="FF7900"/>
      </a:hlink>
      <a:folHlink>
        <a:srgbClr val="7F3C00"/>
      </a:folHlink>
    </a:clrScheme>
    <a:fontScheme name="Orange">
      <a:majorFont>
        <a:latin typeface="Helvetica 75 Bold"/>
        <a:ea typeface=""/>
        <a:cs typeface=""/>
      </a:majorFont>
      <a:minorFont>
        <a:latin typeface="Helvetica 55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399</Words>
  <Characters>2399</Characters>
  <Application>Microsoft Office Word</Application>
  <DocSecurity>4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Orange - pusty</vt:lpstr>
    </vt:vector>
  </TitlesOfParts>
  <Company>Orange Polska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Orange - pusty</dc:title>
  <dc:subject/>
  <dc:creator>OLSZEWSKI Łukasz 7 O-PL/Korpo</dc:creator>
  <cp:keywords/>
  <dc:description/>
  <cp:lastModifiedBy>Maria Wójcik</cp:lastModifiedBy>
  <cp:revision>2</cp:revision>
  <cp:lastPrinted>2025-02-04T12:59:00Z</cp:lastPrinted>
  <dcterms:created xsi:type="dcterms:W3CDTF">2025-02-04T13:03:00Z</dcterms:created>
  <dcterms:modified xsi:type="dcterms:W3CDTF">2025-02-04T13:03:00Z</dcterms:modified>
</cp:coreProperties>
</file>